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B40" w:rsidRDefault="00924910" w:rsidP="00924910">
      <w:pPr>
        <w:jc w:val="center"/>
      </w:pPr>
      <w:r>
        <w:t>Мероприятия</w:t>
      </w:r>
    </w:p>
    <w:p w:rsidR="00924910" w:rsidRDefault="0092491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94336F" wp14:editId="77860795">
            <wp:simplePos x="0" y="0"/>
            <wp:positionH relativeFrom="column">
              <wp:posOffset>-175260</wp:posOffset>
            </wp:positionH>
            <wp:positionV relativeFrom="paragraph">
              <wp:posOffset>109220</wp:posOffset>
            </wp:positionV>
            <wp:extent cx="1847850" cy="12477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7" r="-1966" b="57952"/>
                    <a:stretch/>
                  </pic:blipFill>
                  <pic:spPr bwMode="auto">
                    <a:xfrm>
                      <a:off x="0" y="0"/>
                      <a:ext cx="184785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910" w:rsidRDefault="0092491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B5DD7E" wp14:editId="0BFF134D">
                <wp:extent cx="304800" cy="304800"/>
                <wp:effectExtent l="0" t="0" r="0" b="0"/>
                <wp:docPr id="3" name="Прямоугольник 3" descr="blob:https://web.whatsapp.com/6c8dfb5f-ea66-4025-ac64-f2b59e39edc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blob:https://web.whatsapp.com/6c8dfb5f-ea66-4025-ac64-f2b59e39edc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AhdgJkRAwAAEw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 w:rsidRPr="00924910">
        <w:t>https://www.instagram.com/p/CHE9DutnZgr/?utm_medium=copy_link</w:t>
      </w:r>
    </w:p>
    <w:p w:rsidR="00924910" w:rsidRDefault="00924910"/>
    <w:p w:rsidR="00924910" w:rsidRDefault="00924910"/>
    <w:p w:rsidR="00924910" w:rsidRDefault="0092491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150495</wp:posOffset>
            </wp:positionV>
            <wp:extent cx="1914525" cy="1237615"/>
            <wp:effectExtent l="0" t="0" r="9525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63" b="38198"/>
                    <a:stretch/>
                  </pic:blipFill>
                  <pic:spPr bwMode="auto">
                    <a:xfrm>
                      <a:off x="0" y="0"/>
                      <a:ext cx="1914525" cy="1237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910" w:rsidRDefault="00924910">
      <w:r w:rsidRPr="00924910">
        <w:t>https://www.instagram.com/p/CHe7cfKDLjB/?utm_medium=copy_link</w:t>
      </w:r>
    </w:p>
    <w:p w:rsidR="00924910" w:rsidRDefault="00924910"/>
    <w:p w:rsidR="00924910" w:rsidRDefault="00924910"/>
    <w:p w:rsidR="00924910" w:rsidRDefault="00924910"/>
    <w:p w:rsidR="00924910" w:rsidRDefault="00924910"/>
    <w:p w:rsidR="00924910" w:rsidRDefault="0092491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571750" cy="138112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7366" r="40064" b="31301"/>
                    <a:stretch/>
                  </pic:blipFill>
                  <pic:spPr bwMode="auto">
                    <a:xfrm>
                      <a:off x="0" y="0"/>
                      <a:ext cx="2571750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Студенты и преподаватели Павлодарского Высшего экономического колледжа Казпотребсоюза приняли участие в преддверии Международного дня борьбы с коррупцией 8 декабря 2020 года. Впервые в онлайн-формате прошла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VI традиционная конференция «На пути к добропорядочности: повышение прозрачности, подотчетности и общественного участия», организованная Агентством по противодействию коррупции при поддержке Фонда Нурсултана Назарбаева, ОБСЕ и ряда других партнеров.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Открывая конференцию, Алик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Шпекбаев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отметил, что антикоррупционная политика Казахстана продолжает совершенствоваться на основе передовых международных стандартов. «Осознавая важность комплексного подхода, мы проводим антикоррупционные реформы, ставя во главу угла политическую модернизацию», - отметил председатель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Антикора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С приветственным словом также выступили первые руководители антикоррупционных ведомств Монголии и Узбекистана Д.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Зандраа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и А. Бурханов, заместитель руководителя Государственной надзорной комиссии КНР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Лю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Си, отметившие стратегическое значение действенной борьбы с коррупцией, особенно в период пандемии, когда доверие к государственным институтам снизилось практически во всем мире.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Участники обсудили методы оценки эффективности антикоррупционных инициатив, механизмы обеспечения прозрачности и общественного контроля, практики привлечения к ответственности за коррупционные преступления, а также цифровые инструменты противодействия коррупции. По итогам мероприятия достигнуты договоренности о дальнейшем сотрудничестве с зарубежными партнерами и НПО и определены возможные направления дальнейшего развития антикоррупционной политики страны.</w:t>
      </w:r>
    </w:p>
    <w:p w:rsidR="00924910" w:rsidRDefault="00924910"/>
    <w:p w:rsidR="00924910" w:rsidRDefault="0092491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65B733B" wp14:editId="4D6062B2">
            <wp:simplePos x="0" y="0"/>
            <wp:positionH relativeFrom="column">
              <wp:posOffset>120015</wp:posOffset>
            </wp:positionH>
            <wp:positionV relativeFrom="paragraph">
              <wp:posOffset>-15875</wp:posOffset>
            </wp:positionV>
            <wp:extent cx="2543175" cy="187642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7" t="23375" r="40224" b="20468"/>
                    <a:stretch/>
                  </pic:blipFill>
                  <pic:spPr bwMode="auto">
                    <a:xfrm>
                      <a:off x="0" y="0"/>
                      <a:ext cx="2543175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910" w:rsidRDefault="00924910"/>
    <w:p w:rsidR="00924910" w:rsidRDefault="00924910">
      <w:r w:rsidRPr="00924910">
        <w:t>https://www.instagram.com/p/CImtnUsnHXS/</w:t>
      </w:r>
    </w:p>
    <w:p w:rsidR="00924910" w:rsidRDefault="00924910"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Этот день был учрежден для того, чтобы предупредить проявления коррупции и победить её. Уже то, что он введен в международный календарь, свидетельствует о том, что коррупция, как явление, считается чрезвычайно опасной во всем мире. С этим общим мнением человечества трудно не согласиться. Сегодня всемерная последовательная борьба с коррупцией – жесткая необходимость.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Противодействие коррупции является общегосударственной задачей и ее решение возложено на все органы исполнительной, законодательной и судебной власти, в первую очередь на правоохранительные органы.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Коррупция процветает во времена кризиса, и продолжающаяся глобальная пандемия не является исключением.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Коррупция преступна, безнравственна и представляет собой самое подлое предательство общественного доверия. Она еще более пагубна во время кризиса — как сейчас, когда мир переживает пандемию COVID-19. Меры, принимаемые в связи с вирусом, порождают новые возможности, позволяющие воспользоваться слабым надзором и недостаточной прозрачностью для нецелевого расходования средств, которые сейчас так нужны людям.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Генеральный секретарь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Антониу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Гутерриш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, из заявления о коррупции в контексте COVID-19</w:t>
      </w:r>
    </w:p>
    <w:p w:rsidR="00924910" w:rsidRDefault="00924910"/>
    <w:p w:rsidR="00924910" w:rsidRDefault="00924910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4467225" cy="1656715"/>
            <wp:effectExtent l="0" t="0" r="9525" b="6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1" t="26795" r="12178" b="23604"/>
                    <a:stretch/>
                  </pic:blipFill>
                  <pic:spPr bwMode="auto">
                    <a:xfrm>
                      <a:off x="0" y="0"/>
                      <a:ext cx="4467225" cy="1656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910">
        <w:t>https://www.instagram.com/p/CIzm_RSH5v6/</w:t>
      </w:r>
    </w:p>
    <w:p w:rsidR="00924910" w:rsidRDefault="00924910"/>
    <w:p w:rsidR="00924910" w:rsidRDefault="00924910"/>
    <w:p w:rsidR="00924910" w:rsidRDefault="00924910"/>
    <w:p w:rsidR="00924910" w:rsidRDefault="00924910"/>
    <w:p w:rsidR="00924910" w:rsidRDefault="00924910"/>
    <w:p w:rsidR="00924910" w:rsidRDefault="0092491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543175" cy="184785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6" t="21664" r="41506" b="23034"/>
                    <a:stretch/>
                  </pic:blipFill>
                  <pic:spPr bwMode="auto">
                    <a:xfrm>
                      <a:off x="0" y="0"/>
                      <a:ext cx="2543175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910" w:rsidRDefault="00924910"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"Час добропорядочности" на тему "Толе би-основоположник чести и справедливости"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https://youtu.be/ZeXC6OqzSQA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https://youtu.be/oco0qFCBJDo</w:t>
      </w:r>
    </w:p>
    <w:p w:rsidR="00924910" w:rsidRDefault="00924910"/>
    <w:p w:rsidR="00924910" w:rsidRDefault="00D03A7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847975" cy="2600325"/>
            <wp:effectExtent l="0" t="0" r="9525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t="15393" r="40064" b="6786"/>
                    <a:stretch/>
                  </pic:blipFill>
                  <pic:spPr bwMode="auto">
                    <a:xfrm>
                      <a:off x="0" y="0"/>
                      <a:ext cx="2847975" cy="260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910" w:rsidRDefault="00924910"/>
    <w:p w:rsidR="00924910" w:rsidRDefault="00924910"/>
    <w:p w:rsidR="00924910" w:rsidRDefault="00924910"/>
    <w:p w:rsidR="00924910" w:rsidRDefault="00924910"/>
    <w:p w:rsidR="00924910" w:rsidRDefault="00924910"/>
    <w:p w:rsidR="00924910" w:rsidRDefault="00924910"/>
    <w:p w:rsidR="00EC48F9" w:rsidRDefault="00EC48F9"/>
    <w:p w:rsidR="00EC48F9" w:rsidRDefault="00EC48F9"/>
    <w:p w:rsidR="00EC48F9" w:rsidRDefault="00EC48F9" w:rsidP="00EC48F9"/>
    <w:p w:rsidR="00EC48F9" w:rsidRDefault="00EC48F9" w:rsidP="00EC48F9"/>
    <w:p w:rsidR="00EC48F9" w:rsidRPr="00777692" w:rsidRDefault="00EC48F9" w:rsidP="00EC48F9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3619500" cy="19621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16533" r="33334" b="24744"/>
                    <a:stretch/>
                  </pic:blipFill>
                  <pic:spPr bwMode="auto">
                    <a:xfrm>
                      <a:off x="0" y="0"/>
                      <a:ext cx="361950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692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</w:t>
      </w:r>
      <w:r w:rsidRPr="00777692">
        <w:rPr>
          <w:rFonts w:ascii="Arial" w:eastAsia="Times New Roman" w:hAnsi="Arial" w:cs="Arial"/>
          <w:kern w:val="36"/>
          <w:sz w:val="24"/>
          <w:szCs w:val="24"/>
          <w:lang w:eastAsia="ru-RU"/>
        </w:rPr>
        <w:t>«Час добропорядочности» на тему «</w:t>
      </w:r>
      <w:proofErr w:type="spellStart"/>
      <w:r w:rsidRPr="00777692">
        <w:rPr>
          <w:rFonts w:ascii="Arial" w:eastAsia="Times New Roman" w:hAnsi="Arial" w:cs="Arial"/>
          <w:kern w:val="36"/>
          <w:sz w:val="24"/>
          <w:szCs w:val="24"/>
          <w:lang w:eastAsia="ru-RU"/>
        </w:rPr>
        <w:t>Ахмет</w:t>
      </w:r>
      <w:proofErr w:type="spellEnd"/>
      <w:r w:rsidRPr="00777692">
        <w:rPr>
          <w:rFonts w:ascii="Arial" w:eastAsia="Times New Roman" w:hAnsi="Arial" w:cs="Arial"/>
          <w:kern w:val="36"/>
          <w:sz w:val="24"/>
          <w:szCs w:val="24"/>
          <w:lang w:eastAsia="ru-RU"/>
        </w:rPr>
        <w:t xml:space="preserve"> </w:t>
      </w:r>
      <w:proofErr w:type="spellStart"/>
      <w:r w:rsidRPr="00777692">
        <w:rPr>
          <w:rFonts w:ascii="Arial" w:eastAsia="Times New Roman" w:hAnsi="Arial" w:cs="Arial"/>
          <w:kern w:val="36"/>
          <w:sz w:val="24"/>
          <w:szCs w:val="24"/>
          <w:lang w:eastAsia="ru-RU"/>
        </w:rPr>
        <w:t>Байтурсынов</w:t>
      </w:r>
      <w:proofErr w:type="spellEnd"/>
      <w:r w:rsidRPr="00777692">
        <w:rPr>
          <w:rFonts w:ascii="Arial" w:eastAsia="Times New Roman" w:hAnsi="Arial" w:cs="Arial"/>
          <w:kern w:val="36"/>
          <w:sz w:val="24"/>
          <w:szCs w:val="24"/>
          <w:lang w:eastAsia="ru-RU"/>
        </w:rPr>
        <w:t xml:space="preserve"> - сеятель человечности и знаний»</w:t>
      </w:r>
    </w:p>
    <w:p w:rsidR="00EC48F9" w:rsidRDefault="00102DF8">
      <w:r w:rsidRPr="00102DF8">
        <w:rPr>
          <w:sz w:val="24"/>
          <w:szCs w:val="24"/>
        </w:rPr>
        <w:t>https://www.youtube.com/watch?v=oxX3B6ej3ek</w:t>
      </w:r>
    </w:p>
    <w:p w:rsidR="00EC48F9" w:rsidRDefault="00EC48F9"/>
    <w:p w:rsidR="00EC48F9" w:rsidRDefault="00EC48F9"/>
    <w:p w:rsidR="00102DF8" w:rsidRDefault="00102DF8"/>
    <w:p w:rsidR="00102DF8" w:rsidRDefault="00102DF8"/>
    <w:p w:rsidR="00102DF8" w:rsidRDefault="00102DF8" w:rsidP="00102DF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3800475" cy="22764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17104" r="30128" b="14767"/>
                    <a:stretch/>
                  </pic:blipFill>
                  <pic:spPr bwMode="auto">
                    <a:xfrm>
                      <a:off x="0" y="0"/>
                      <a:ext cx="3800475" cy="227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02DF8" w:rsidRPr="00102DF8" w:rsidRDefault="00102DF8" w:rsidP="00102DF8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  <w:r w:rsidRPr="00102DF8">
        <w:rPr>
          <w:rFonts w:ascii="Arial" w:hAnsi="Arial" w:cs="Arial"/>
          <w:b w:val="0"/>
          <w:bCs w:val="0"/>
          <w:sz w:val="24"/>
          <w:szCs w:val="24"/>
        </w:rPr>
        <w:t>«Час добропорядочности» на тему «</w:t>
      </w:r>
      <w:proofErr w:type="spellStart"/>
      <w:r w:rsidRPr="00102DF8">
        <w:rPr>
          <w:rFonts w:ascii="Arial" w:hAnsi="Arial" w:cs="Arial"/>
          <w:b w:val="0"/>
          <w:bCs w:val="0"/>
          <w:sz w:val="24"/>
          <w:szCs w:val="24"/>
        </w:rPr>
        <w:t>Айтеке</w:t>
      </w:r>
      <w:proofErr w:type="spellEnd"/>
      <w:r w:rsidRPr="00102DF8">
        <w:rPr>
          <w:rFonts w:ascii="Arial" w:hAnsi="Arial" w:cs="Arial"/>
          <w:b w:val="0"/>
          <w:bCs w:val="0"/>
          <w:sz w:val="24"/>
          <w:szCs w:val="24"/>
        </w:rPr>
        <w:t xml:space="preserve"> би: отточенность рассуждений и острота изречений»</w:t>
      </w:r>
    </w:p>
    <w:p w:rsidR="00102DF8" w:rsidRPr="00102DF8" w:rsidRDefault="00102DF8" w:rsidP="00102DF8">
      <w:pPr>
        <w:rPr>
          <w:sz w:val="24"/>
          <w:szCs w:val="24"/>
        </w:rPr>
      </w:pPr>
      <w:r w:rsidRPr="00102DF8">
        <w:rPr>
          <w:sz w:val="24"/>
          <w:szCs w:val="24"/>
        </w:rPr>
        <w:t>https://www.youtube.com/watch?v=-fEZCvL3JdA</w:t>
      </w:r>
    </w:p>
    <w:p w:rsidR="00102DF8" w:rsidRDefault="00102DF8"/>
    <w:p w:rsidR="00EC48F9" w:rsidRPr="00EC48F9" w:rsidRDefault="00EC48F9"/>
    <w:sectPr w:rsidR="00EC48F9" w:rsidRPr="00EC4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73E" w:rsidRDefault="001D773E" w:rsidP="00EC48F9">
      <w:pPr>
        <w:spacing w:after="0" w:line="240" w:lineRule="auto"/>
      </w:pPr>
      <w:r>
        <w:separator/>
      </w:r>
    </w:p>
  </w:endnote>
  <w:endnote w:type="continuationSeparator" w:id="0">
    <w:p w:rsidR="001D773E" w:rsidRDefault="001D773E" w:rsidP="00EC4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73E" w:rsidRDefault="001D773E" w:rsidP="00EC48F9">
      <w:pPr>
        <w:spacing w:after="0" w:line="240" w:lineRule="auto"/>
      </w:pPr>
      <w:r>
        <w:separator/>
      </w:r>
    </w:p>
  </w:footnote>
  <w:footnote w:type="continuationSeparator" w:id="0">
    <w:p w:rsidR="001D773E" w:rsidRDefault="001D773E" w:rsidP="00EC4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10"/>
    <w:rsid w:val="00102DF8"/>
    <w:rsid w:val="001D773E"/>
    <w:rsid w:val="00924910"/>
    <w:rsid w:val="0093366D"/>
    <w:rsid w:val="00CB5B40"/>
    <w:rsid w:val="00D03A71"/>
    <w:rsid w:val="00EC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2D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9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4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48F9"/>
  </w:style>
  <w:style w:type="paragraph" w:styleId="a7">
    <w:name w:val="footer"/>
    <w:basedOn w:val="a"/>
    <w:link w:val="a8"/>
    <w:uiPriority w:val="99"/>
    <w:unhideWhenUsed/>
    <w:rsid w:val="00EC4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48F9"/>
  </w:style>
  <w:style w:type="character" w:customStyle="1" w:styleId="10">
    <w:name w:val="Заголовок 1 Знак"/>
    <w:basedOn w:val="a0"/>
    <w:link w:val="1"/>
    <w:uiPriority w:val="9"/>
    <w:rsid w:val="00102D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2D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9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4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48F9"/>
  </w:style>
  <w:style w:type="paragraph" w:styleId="a7">
    <w:name w:val="footer"/>
    <w:basedOn w:val="a"/>
    <w:link w:val="a8"/>
    <w:uiPriority w:val="99"/>
    <w:unhideWhenUsed/>
    <w:rsid w:val="00EC4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48F9"/>
  </w:style>
  <w:style w:type="character" w:customStyle="1" w:styleId="10">
    <w:name w:val="Заголовок 1 Знак"/>
    <w:basedOn w:val="a0"/>
    <w:link w:val="1"/>
    <w:uiPriority w:val="9"/>
    <w:rsid w:val="00102D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2021-06-04T00:42:00Z</dcterms:created>
  <dcterms:modified xsi:type="dcterms:W3CDTF">2021-06-04T01:07:00Z</dcterms:modified>
</cp:coreProperties>
</file>